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5B3C127" w14:textId="7EAE7FDF" w:rsidR="00B8589F" w:rsidRDefault="00B8589F" w:rsidP="006B3B31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729AF">
        <w:rPr>
          <w:b/>
          <w:noProof/>
        </w:rPr>
        <w:drawing>
          <wp:inline distT="0" distB="0" distL="0" distR="0" wp14:anchorId="076C999B" wp14:editId="6C4D9211">
            <wp:extent cx="5759450" cy="655955"/>
            <wp:effectExtent l="0" t="0" r="0" b="0"/>
            <wp:docPr id="78142422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502D9C" w14:textId="6A3E5E47" w:rsidR="006B3B31" w:rsidRPr="00637FD4" w:rsidRDefault="006B3B31" w:rsidP="006B3B31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637FD4">
        <w:rPr>
          <w:rFonts w:ascii="Arial" w:hAnsi="Arial" w:cs="Arial"/>
          <w:b/>
          <w:bCs/>
          <w:i/>
          <w:iCs/>
          <w:sz w:val="18"/>
          <w:szCs w:val="18"/>
        </w:rPr>
        <w:t>Załącznik nr 2 – formularz ofertowy techniczny</w:t>
      </w:r>
    </w:p>
    <w:p w14:paraId="09F44169" w14:textId="77777777" w:rsidR="00475738" w:rsidRDefault="00475738" w:rsidP="006B3B31">
      <w:pPr>
        <w:pStyle w:val="Tekstpodstawowy"/>
        <w:spacing w:before="1"/>
        <w:rPr>
          <w:rFonts w:ascii="Arial" w:hAnsi="Arial" w:cs="Arial"/>
          <w:bCs/>
          <w:i/>
          <w:sz w:val="18"/>
          <w:szCs w:val="18"/>
        </w:rPr>
      </w:pPr>
      <w:r w:rsidRPr="00475738">
        <w:rPr>
          <w:rFonts w:ascii="Arial" w:hAnsi="Arial" w:cs="Arial"/>
          <w:bCs/>
          <w:i/>
          <w:sz w:val="18"/>
          <w:szCs w:val="18"/>
        </w:rPr>
        <w:t xml:space="preserve">Dotyczy: postępowania pn. Dostawa aparatury medycznej  – znak /2501/53/23                                                                                                                                                             </w:t>
      </w:r>
    </w:p>
    <w:p w14:paraId="50E4FF5D" w14:textId="77777777" w:rsidR="00475738" w:rsidRDefault="00475738" w:rsidP="006B3B31">
      <w:pPr>
        <w:pStyle w:val="Tekstpodstawowy"/>
        <w:spacing w:before="1"/>
        <w:rPr>
          <w:rFonts w:ascii="Arial" w:hAnsi="Arial" w:cs="Arial"/>
          <w:bCs/>
          <w:i/>
          <w:sz w:val="18"/>
          <w:szCs w:val="18"/>
        </w:rPr>
      </w:pPr>
    </w:p>
    <w:p w14:paraId="78200E1A" w14:textId="7A7E0DD1" w:rsidR="006B3B31" w:rsidRPr="00637FD4" w:rsidRDefault="006B3B31" w:rsidP="006B3B31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P.5.</w:t>
      </w:r>
      <w:r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       </w:t>
      </w:r>
      <w:r w:rsidRPr="00637FD4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082B4ED6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7B5CF1">
        <w:rPr>
          <w:rFonts w:ascii="Arial" w:hAnsi="Arial" w:cs="Arial"/>
          <w:b/>
          <w:bCs/>
          <w:sz w:val="18"/>
          <w:szCs w:val="18"/>
        </w:rPr>
        <w:t>Aparat do znieczuleń z wyposażeniem</w:t>
      </w:r>
      <w:r w:rsidR="0086716F" w:rsidRPr="0086716F">
        <w:rPr>
          <w:rFonts w:ascii="Arial" w:hAnsi="Arial" w:cs="Arial"/>
          <w:b/>
          <w:bCs/>
          <w:sz w:val="18"/>
          <w:szCs w:val="18"/>
        </w:rPr>
        <w:t xml:space="preserve"> – szt.</w:t>
      </w:r>
      <w:r w:rsidR="00CD6313">
        <w:rPr>
          <w:rFonts w:ascii="Arial" w:hAnsi="Arial" w:cs="Arial"/>
          <w:b/>
          <w:bCs/>
          <w:sz w:val="18"/>
          <w:szCs w:val="18"/>
        </w:rPr>
        <w:t>7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1A447A48" w:rsidR="00FA5840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5013CC69" w14:textId="77777777" w:rsidR="00A34DF4" w:rsidRPr="00657B06" w:rsidRDefault="00A34DF4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666"/>
        <w:gridCol w:w="1704"/>
        <w:gridCol w:w="2668"/>
      </w:tblGrid>
      <w:tr w:rsidR="0086716F" w:rsidRPr="00922359" w14:paraId="39FF725D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65CC16" w14:textId="77777777" w:rsidR="0086716F" w:rsidRPr="00922359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1E532702" w14:textId="77777777" w:rsidR="0086716F" w:rsidRPr="00922359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223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922359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70C4859" w14:textId="77777777" w:rsidR="0086716F" w:rsidRPr="00922359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2D406942" w14:textId="77777777" w:rsidR="0086716F" w:rsidRPr="00922359" w:rsidRDefault="0086716F" w:rsidP="00D574E8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1B12C43F" w14:textId="77777777" w:rsidR="0086716F" w:rsidRPr="00922359" w:rsidRDefault="0086716F" w:rsidP="00D574E8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3F6198" w:rsidRPr="00922359" w14:paraId="6277BFA3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D32C95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B621EF5" w14:textId="1E5B85FD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Aparat na podstawie jezdnej, hamulec centralny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E4A53C7" w14:textId="6B4CE453" w:rsidR="003F6198" w:rsidRPr="00922359" w:rsidRDefault="003F6198" w:rsidP="003F61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7CCAAB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1C10751D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FFAEED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9E6845A" w14:textId="382FFBE0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Fabryczne uchwyty na dwie 10 litrowe butle rezerwowe, reduktory do butli O2 i N2O niewbudowane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B704AC2" w14:textId="7FE033A4" w:rsidR="003F6198" w:rsidRPr="00922359" w:rsidRDefault="003F6198" w:rsidP="003F61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DF0DB0D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17D87849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69A8E2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680CDA6" w14:textId="23DE865C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Aparat przystosowany do pracy przy ciśnieniu sieci centralnej dla: O2, N2O, Powietrza od 2,7 </w:t>
            </w:r>
            <w:proofErr w:type="spellStart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kPa</w:t>
            </w:r>
            <w:proofErr w:type="spellEnd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 x 100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65E5A8E" w14:textId="572A2592" w:rsidR="003F6198" w:rsidRPr="00922359" w:rsidRDefault="003F6198" w:rsidP="003F61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CC4E02A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663CD825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8B57DE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0AB6C734" w14:textId="2AD543ED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Podgrzewany system oddechowy, możliwe wyłączenie/ włączenie podgrzewania przez użytkownika w konfiguracji systemu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104CA6B" w14:textId="06F029C9" w:rsidR="003F6198" w:rsidRPr="00922359" w:rsidRDefault="003F6198" w:rsidP="003F61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D62B02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6154290A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3CFD46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09CD4D9C" w14:textId="529BA008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A"/>
                <w:sz w:val="18"/>
                <w:szCs w:val="18"/>
              </w:rPr>
              <w:t>Awaryjne zasilanie elektryczne całego systemu z wbudowanego akumulatora na co najmniej 100 minut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42711B8" w14:textId="467FAC08" w:rsidR="003F6198" w:rsidRPr="00922359" w:rsidRDefault="003F6198" w:rsidP="003F61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DF9497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69EF2FD5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B749B5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693A63B" w14:textId="375730F1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Blat roboczy. Wbudowane, regulowane oświetlenie blatu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95CFA7A" w14:textId="2AF78899" w:rsidR="003F6198" w:rsidRPr="00922359" w:rsidRDefault="003F6198" w:rsidP="003F61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F01FA60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1793C02C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0ADAFE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1EEF6CD" w14:textId="26FD65D1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Szuflada na akcesoria z trwałym zamknięciem (typu: zamek na klucz, blokada mechaniczna); wysokość szuflady pozwala na pionowe ustawienie butelki z anestetykiem wziewnym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77ECC59" w14:textId="75401950" w:rsidR="003F6198" w:rsidRPr="00922359" w:rsidRDefault="003F6198" w:rsidP="003F61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6723CCF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34BF3040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400BEA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2615BEC4" w14:textId="6237DBB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A"/>
                <w:sz w:val="18"/>
                <w:szCs w:val="18"/>
              </w:rPr>
              <w:t>Prezentacja ciśnień gazów w sieci centralnej i w butlach rezerwowych na ekranie głównym respiratora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B4425DE" w14:textId="37181A0F" w:rsidR="003F6198" w:rsidRPr="00922359" w:rsidRDefault="003F6198" w:rsidP="003F61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06D861E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408B9F84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AACAC3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4316792" w14:textId="13F4DEB0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System bezpieczeństwa zapewniający co najmniej 25% udział O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 w mieszaninie z N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65EFF85" w14:textId="32AC7F00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7D3CA0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6694DF3B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73592E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F310577" w14:textId="340FCC4C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 xml:space="preserve">Elektroniczny mieszalnik: zapewniający utrzymanie ustawionego wdechowego stężenia tlenu przy zmianie wielkości przepływu świeżych gazów i utrzymanie ustawionego przepływu świeżych gazów przy zmianie stężenie tlenu w mieszaninie podawanej do pacjenta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6AB7236" w14:textId="1E90FCC4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493C22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5BC019E3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44D670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3E37822" w14:textId="19C7A114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 xml:space="preserve">Aparat z czujnikami przepływu wdechowym i wydechowym. Czujniki termoanemometryczne (tzw. podgrzewane). Czujniki mogą być sterylizowane parowo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8846420" w14:textId="3B3DB5E8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020D2C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2022C741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AE0F8D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7977840" w14:textId="1A7B44A6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Wirtualne przepływomierze prezentowane na ekranie aparatu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8ED1BFA" w14:textId="497862CB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B56E884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5432FE11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42BE09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8814CAB" w14:textId="0605599E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 xml:space="preserve">Aparat przystosowany do prowadzenia znieczulania w technice </w:t>
            </w:r>
            <w:proofErr w:type="spellStart"/>
            <w:r w:rsidRPr="00922359">
              <w:rPr>
                <w:rFonts w:ascii="Arial" w:hAnsi="Arial" w:cs="Arial"/>
                <w:sz w:val="18"/>
                <w:szCs w:val="18"/>
              </w:rPr>
              <w:t>Low</w:t>
            </w:r>
            <w:proofErr w:type="spellEnd"/>
            <w:r w:rsidRPr="0092235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22359">
              <w:rPr>
                <w:rFonts w:ascii="Arial" w:hAnsi="Arial" w:cs="Arial"/>
                <w:sz w:val="18"/>
                <w:szCs w:val="18"/>
              </w:rPr>
              <w:t>Flow</w:t>
            </w:r>
            <w:proofErr w:type="spellEnd"/>
            <w:r w:rsidRPr="00922359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922359">
              <w:rPr>
                <w:rFonts w:ascii="Arial" w:hAnsi="Arial" w:cs="Arial"/>
                <w:sz w:val="18"/>
                <w:szCs w:val="18"/>
              </w:rPr>
              <w:t>Minimal</w:t>
            </w:r>
            <w:proofErr w:type="spellEnd"/>
            <w:r w:rsidRPr="0092235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22359">
              <w:rPr>
                <w:rFonts w:ascii="Arial" w:hAnsi="Arial" w:cs="Arial"/>
                <w:sz w:val="18"/>
                <w:szCs w:val="18"/>
              </w:rPr>
              <w:t>Flow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0366F718" w14:textId="2A72D399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0220553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04F1A6A3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49C5DD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0389A83" w14:textId="164BB68D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Regulowany zawór ograniczający ciśnienie w trybie wentylacji ręcznej (APL) z funkcją natychmiastowego zwolnienia ciśnienia w układzie bez konieczności skręcania do minimum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68C444C" w14:textId="122C63DC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E24CDA3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21DD15CD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927EA6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011926E" w14:textId="71A702E1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Wbudowany przepływomierz O2 do niezależnej podaży tlenu przez maskę lub kaniulę donosową, regulacja przepływu co najmniej od 0 do 18 l/min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D2B3D8E" w14:textId="4BFFA924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EE5683F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1D939A5E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9A15F1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748886E" w14:textId="2F2672C4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Miejsce aktywne do zamocowania dwóch parowników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4A6C18B" w14:textId="2A08A917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C5BECAD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7B609FBE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95C2D1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065FAE63" w14:textId="710D9AF2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W dostawie 6 zbiorników jednorazowych z wapnem sodowanym, objętość pochłaniacza jednorazowego minimum 1200 ml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FB1B301" w14:textId="294B971F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F2CF930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7CE186C0" w14:textId="77777777" w:rsidTr="00922359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38DAAE2" w14:textId="436DA974" w:rsidR="003F6198" w:rsidRPr="00922359" w:rsidRDefault="003F6198" w:rsidP="003F61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bCs/>
                <w:sz w:val="18"/>
                <w:szCs w:val="18"/>
              </w:rPr>
              <w:t>Respirator, tryby wentylacji</w:t>
            </w:r>
          </w:p>
        </w:tc>
      </w:tr>
      <w:tr w:rsidR="003F6198" w:rsidRPr="00922359" w14:paraId="70564036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FB6E1B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32BBF37A" w14:textId="6C47CF5B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Ekonomiczny respirator z napędem elektrycznym lub ekonomiczny respirator nie zużywający tlenu do napędu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F7857EC" w14:textId="19EAB991" w:rsidR="003F6198" w:rsidRPr="00922359" w:rsidRDefault="003F6198" w:rsidP="003F61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D1F94F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669C4006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EA42D7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1130940" w14:textId="5CDDAB8B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Wentylacja kontrolowana objętościowo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256993E" w14:textId="3F0AD25B" w:rsidR="003F6198" w:rsidRPr="00922359" w:rsidRDefault="003F6198" w:rsidP="003F61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41B3D2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652B26E5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35123FD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ADE536A" w14:textId="1D34C540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Wentylacja kontrolowana ciśnieniowo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E32CD52" w14:textId="0C7FFA13" w:rsidR="003F6198" w:rsidRPr="00922359" w:rsidRDefault="003F6198" w:rsidP="003F61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DFB8506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18658AB0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8018CD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44442BF" w14:textId="24A96BDE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Wentylacja synchronizowana ze wspomaganiem ciśnieniowym oddechów spontanicznych w trybie kontrolowanym objętościowo i w trybie kontrolowanym ciśnieniowo (VCV-SIMV/PS, PCV-SIMV/PS)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9C15DCB" w14:textId="129BE9A2" w:rsidR="003F6198" w:rsidRPr="00922359" w:rsidRDefault="003F6198" w:rsidP="003F61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A382EBB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44DA573B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8631BF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92F1B84" w14:textId="025EB85C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CPAP/PSV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F3F7A74" w14:textId="06D33FFF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149BCBC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61BF791E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515199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5B401EB" w14:textId="714AD14F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Funkcja Pauzy (zatrzymanie wentylacji kontrolowanej np. na czas odsysania śluzu lub zmiany pozycji pacjenta), prezentacja na ekranie respiratora czasu pozostałego do zakończenia pauzy, czas trwania pauzy regulowany w zakresie do co najmniej 10 min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5BA7C12" w14:textId="5E4CB2F5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0E36A75E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51F81B84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96680A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A220FF0" w14:textId="3F7A47E1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Automatyczne przełączenie na gaz zastępczy:</w:t>
            </w:r>
            <w:r w:rsidRPr="00922359">
              <w:rPr>
                <w:rFonts w:ascii="Arial" w:hAnsi="Arial" w:cs="Arial"/>
                <w:sz w:val="18"/>
                <w:szCs w:val="18"/>
              </w:rPr>
              <w:br/>
              <w:t>-po zaniku O2 na 100 % powietrze</w:t>
            </w:r>
            <w:r w:rsidRPr="00922359">
              <w:rPr>
                <w:rFonts w:ascii="Arial" w:hAnsi="Arial" w:cs="Arial"/>
                <w:sz w:val="18"/>
                <w:szCs w:val="18"/>
              </w:rPr>
              <w:br/>
              <w:t>-po zaniku N2O na 100 % O2</w:t>
            </w:r>
            <w:r w:rsidRPr="00922359">
              <w:rPr>
                <w:rFonts w:ascii="Arial" w:hAnsi="Arial" w:cs="Arial"/>
                <w:sz w:val="18"/>
                <w:szCs w:val="18"/>
              </w:rPr>
              <w:br/>
              <w:t>-po zaniku Powietrza na 100% O2</w:t>
            </w:r>
            <w:r w:rsidRPr="00922359">
              <w:rPr>
                <w:rFonts w:ascii="Arial" w:hAnsi="Arial" w:cs="Arial"/>
                <w:sz w:val="18"/>
                <w:szCs w:val="18"/>
              </w:rPr>
              <w:br/>
              <w:t>we wszystkich przypadkach bieżący przepływ Świeżych Gazów pozostaje stały (nie zmienia się)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7CA4EE4" w14:textId="51246BA3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7415F76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7EE9BCB2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447524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B4EA5EA" w14:textId="7D423171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Awaryjna podaż O2 i anestetyku z parownika po awarii zasilania sieciowego i rozładowanym akumulatorze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33FF8EC" w14:textId="6F6FA519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83D3367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12A853BB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F90766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558CB92A" w14:textId="6E169766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Regulacje </w:t>
            </w:r>
          </w:p>
        </w:tc>
      </w:tr>
      <w:tr w:rsidR="003F6198" w:rsidRPr="00922359" w14:paraId="516B831A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A0EDBF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ECD96CB" w14:textId="657495DD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Zakres regulacji częstości oddechowej co najmniej od 4 do 100 </w:t>
            </w:r>
            <w:proofErr w:type="spellStart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odd</w:t>
            </w:r>
            <w:proofErr w:type="spellEnd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/min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01EE4DB" w14:textId="44A63C31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0C3E69BF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2B072C63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91578F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6D8DDFD" w14:textId="385FF5C6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Zakres regulacji plateau co najmniej od 0% do 50%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8C93954" w14:textId="54647BD4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AA9469F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215C259F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3E97A6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54C924B" w14:textId="2DEF581F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Zakres regulacji I:E co najmniej od 5:1 do 1:5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5954308" w14:textId="52146A83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A394015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081EAC61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1BFCE2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7C145D1" w14:textId="744707D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Zakres regulacji objętości oddechowej w trybie kontrolowanym objętościowo co najmniej od 10 do 1500 ml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CA022FE" w14:textId="6404C4A8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66B295C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45661F75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C7C5C1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9FA3FA6" w14:textId="25F93D1F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Zakres regulacji czułości wyzwalacza przepływowego co najmniej od 0,3 l/min do 15 l/min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068A888" w14:textId="65AA8ACD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A165274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5FCF3996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D193F5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82610A4" w14:textId="5A9BD1AF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Ciśnienie wdechowe regulowane w zakresie co najmniej  od 10 do 80 </w:t>
            </w:r>
            <w:proofErr w:type="spellStart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hPa</w:t>
            </w:r>
            <w:proofErr w:type="spellEnd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 (cmH2O)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759607B" w14:textId="26C8000A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6AD74717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77B7AAF5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E10FA0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42148AF" w14:textId="61B654D3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Wspomaganie ciśnieniowe w trybie PSV regulowane w zakresie od 3 cmH2O do co najmniej 60 cmH2O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BEE606E" w14:textId="2AE110A6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42F6235E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4E718379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2662BA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7A65ECC" w14:textId="17487CA9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Regulacja czasu narastania ciśnienia w fazie wdechowej  (nie dotyczy czasu wdechu), podać zakres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48FA128" w14:textId="52E31664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5266EB3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5E3C1682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CD8681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EAE02FE" w14:textId="6CDEE09A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Regulacja PEEP w zakresie co najmniej od 2 do 20 </w:t>
            </w:r>
            <w:proofErr w:type="spellStart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hPa</w:t>
            </w:r>
            <w:proofErr w:type="spellEnd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 (cmH2O); wymagana funkcja WYŁ (OFF)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4B59520" w14:textId="3D5B71D3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526D813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39BC7E2A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386F9D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A1EB394" w14:textId="782A8B7C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Zmiana częstości oddechowej automatycznie zmienia czas wdechu (Ti) - tzw. blokada I:E, możliwe wyłączenie tej funkcjonalności przez użytkownika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6DBEA90" w14:textId="1335FA1A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C28030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7A8B4D1B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40EB1A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887EFC1" w14:textId="18C87A36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 nastawy PEEP powoduje automatyczną zmianę ciśnienia </w:t>
            </w:r>
            <w:proofErr w:type="spellStart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Pwdech</w:t>
            </w:r>
            <w:proofErr w:type="spellEnd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 (różnica pomiędzy PEEP i </w:t>
            </w:r>
            <w:proofErr w:type="spellStart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Pwdech</w:t>
            </w:r>
            <w:proofErr w:type="spellEnd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 pozostaje stała) możliwe wyłączenie tej funkcjonalności przez użytkownika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2059881" w14:textId="5E051706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BB85B17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30D95808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19F726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6B798B13" w14:textId="1CA0353D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Prezentacje</w:t>
            </w:r>
          </w:p>
        </w:tc>
      </w:tr>
      <w:tr w:rsidR="003F6198" w:rsidRPr="00922359" w14:paraId="4A3BA3F6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12F5C3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6A7C26E" w14:textId="3AA42CA5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Prezentacja krzywych w czasie rzeczywistym: p(t), CO2(t)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CDAE035" w14:textId="47519267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D840D2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7012DCF7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0DEEF4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C366CAA" w14:textId="1F6A58CE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Funkcja </w:t>
            </w:r>
            <w:proofErr w:type="spellStart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timera</w:t>
            </w:r>
            <w:proofErr w:type="spellEnd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 (odliczanie do zera od ustawionego czasu) pomocna przy wykonywaniu czynności obwarowanych czasowo, prezentacja na ekranie respiratora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EF384A8" w14:textId="4DDD9314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350523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5268ED54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B3D3FD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3D845E2" w14:textId="4860419A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Prezentacja ΔVT (różnicy między objętością wdechową a wydechową)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AFDD90D" w14:textId="2FC19AE5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77C9B92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6397C2F3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659FB0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BABD331" w14:textId="316016E3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Funkcja stopera (odliczanie czasu od zera) pomocna przy kontroli czasu znieczulenia, kontroli czasu; prezentacja na ekranie respiratora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9D1D7BE" w14:textId="4E5AD82F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4E5ECE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3B4573C8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1ED45F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59916E68" w14:textId="7B29CB32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Funkcjonalność</w:t>
            </w:r>
          </w:p>
        </w:tc>
      </w:tr>
      <w:tr w:rsidR="003F6198" w:rsidRPr="00922359" w14:paraId="766F06A1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599AC6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2938230" w14:textId="60F53DF8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Kolorowy ekran, o regulowanej jasności i przekątnej minimum 15”, sterowanie: ekran dotykowy i pokrętło funkcyjne, ekran wbudowany z przodu aparatu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FF62044" w14:textId="3B574715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0408659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5CB23CCA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5E49E6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845B653" w14:textId="1E4ED15D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Pola parametrów wyświetlane na ekranie mogą być konfigurowane w czasie pracy, możliwe szybkie dopasowanie rozmieszczenia lub zmiany wyświetlanych parametrów w czasie operacji w zależności od aktualnych wymagań użytkownika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7069B7" w14:textId="50C2A35E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9469F8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40CF83FB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D53B345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F112C70" w14:textId="56022B08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Możliwe ustawienie różnych kolorów parametrów, np. ciśnienia - czerwone, objętości - zielone, w celu łatwiejszego odczytu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0E2C4BD" w14:textId="2C39C29A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6A270D6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2ECEEA5A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06FD89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B396A4E" w14:textId="3EEB489D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Wyświetlanie ustawionych granic alarmowych obok mierzonego parametru, możliwe wyłączenie tej funkcji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4AFFDC9" w14:textId="634D917D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EA804DA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50ADE4AC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01394A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0FFA75E" w14:textId="31D35C2D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Możliwe kontynuowanie wentylacji mechanicznej w przypadku gdy pomiar przepływu ulegnie awarii (uszkodzony czujnik przepływu)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AC4B909" w14:textId="1483F62E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7FB59BA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4EF2D553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2A8BDA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D43FD38" w14:textId="2587EF4C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Konfiguracja urządzenia może być eksportowana i importowana do/z innych aparatów tej serii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4560AB7" w14:textId="6AF3ED01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E5B8E3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04F50DDB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EEAA8A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31164B8" w14:textId="2AD83A9F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Moduł gazowy w aparacie (pomiar w strumieniu bocznym): pomiary i prezentacja wdechowego i wydechowego stężenia: O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 xml:space="preserve">2 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(pomiar paramagnetyczny), N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O, CO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, anestetyki (SEV, DES, ISO), automatyczna identyfikacja anestetyku, MAC skorelowany do wieku pacjenta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D51D8F6" w14:textId="444DB7F5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7FD2158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2A71D7D9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2138B7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D899A20" w14:textId="749715CE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Powrót próbki gazowej do układu oddechowego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2EA88B4" w14:textId="632C7DF0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A8B3B61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3FEBF4F8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7270FA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D651C28" w14:textId="3CE85500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Eksport do pamięci zewnętrznej USB: widoku ekranu (tzw. </w:t>
            </w:r>
            <w:proofErr w:type="spellStart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PrtScr</w:t>
            </w:r>
            <w:proofErr w:type="spellEnd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 lub zrzut ekranu), Dziennika (tzw. Rejestr  lub Dziennik Zdarzeń lub </w:t>
            </w:r>
            <w:proofErr w:type="spellStart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Logbook</w:t>
            </w:r>
            <w:proofErr w:type="spellEnd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, gdzie zapisywane są parametry pracy), wyników Testu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AF615C1" w14:textId="3811C1A9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DAD6441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33415084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21A263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75F9711" w14:textId="1C3F3003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Automatyczne wstępne skalkulowanie parametrów wentylacji na podstawie wprowadzonej masy ciała i/lub wzrostu pacjenta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9333E9F" w14:textId="3F219EBC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DF60C44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1E886AF5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BBA9A30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4B267CA4" w14:textId="6C0602B9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Alarmy</w:t>
            </w:r>
          </w:p>
        </w:tc>
      </w:tr>
      <w:tr w:rsidR="003F6198" w:rsidRPr="00922359" w14:paraId="7780801E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7C0880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B5F0BFD" w14:textId="1C779A89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Funkcja </w:t>
            </w:r>
            <w:proofErr w:type="spellStart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Autoustawienia</w:t>
            </w:r>
            <w:proofErr w:type="spellEnd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 alarmów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85BBB8F" w14:textId="3370454C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2371DD6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74AF8E89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BFF5E3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A48CA06" w14:textId="751F520B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Alarm ciśnienia w drogach oddechowych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57B29BD" w14:textId="4D9B5D3E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0FCFE2B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22A4661A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FC1296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A61BEDD" w14:textId="5C54E711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Alarm objętości minutowej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2E3EADE" w14:textId="40316552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CB62488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37534CCB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EDAE1E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43D70FE" w14:textId="4208D514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Alarm bezdechu generowany na podstawie analizy przepływu, ciśnienia, CO2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4248DAD" w14:textId="67E33562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95BF1AD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53D5A38C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1B5E483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A0C2420" w14:textId="1283D7A2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Alarm stężenia anestetyku wziewnego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ED28B63" w14:textId="66F40BF6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E3A0B70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104CB176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F02639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8F735EB" w14:textId="3B7BB95B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Alarm braku zasilania w O2, Powietrze, N2O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EDC50B7" w14:textId="14829B7F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1135E0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132DD331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40C299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4765367" w14:textId="71941CE4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Alarm wykrycia drugiego anestetyku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A6A7EDD" w14:textId="5A255B26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291EC94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5BD03C0A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0BC814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F0799D5" w14:textId="6626B89D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Alarm Niski </w:t>
            </w:r>
            <w:proofErr w:type="spellStart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xMAC</w:t>
            </w:r>
            <w:proofErr w:type="spellEnd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. Możliwa dezaktywacja monitorowania </w:t>
            </w:r>
            <w:proofErr w:type="spellStart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xMAC</w:t>
            </w:r>
            <w:proofErr w:type="spellEnd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 jako zabezpieczenie przed pojawianiem się alarmu Niski </w:t>
            </w:r>
            <w:proofErr w:type="spellStart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xMAC</w:t>
            </w:r>
            <w:proofErr w:type="spellEnd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 gdy stężenie anestetyku spada pod koniec znieczulania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1A54FCE" w14:textId="768549E1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DF359FE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75D4F7AF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9C3282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791A023E" w14:textId="7151A85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Inne</w:t>
            </w:r>
          </w:p>
        </w:tc>
      </w:tr>
      <w:tr w:rsidR="003F6198" w:rsidRPr="00922359" w14:paraId="27E19B0E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62EFBD3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37F7BE2" w14:textId="088455F4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Instrukcja obsługi i użytkowania w języku polskim, wersja drukowana, książkowa – nie dopuszcza się kserokopii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CC069B6" w14:textId="57E22018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CA45870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4040FC55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061DD0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6B2711B" w14:textId="18F62A3D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Oprogramowanie w języku polskim.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6A9E9A8" w14:textId="36BF20C1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F75AB7E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31694040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1D1083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2E0F3DF1" w14:textId="5D586799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Ssak inżektorowy napędzany powietrzem z sieci centralnej, zasilanie ssaka z przyłączy w aparacie, zbiornik na wydzielinę o objętości minimum 700 ml.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9C823EA" w14:textId="238B5078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E1687EC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373A70FF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DD2B716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7C686AF" w14:textId="329AD70C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Dreny do podłączenia O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, N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O i Powietrza o dł. 5m każdy; wt</w:t>
            </w:r>
            <w:r w:rsidRPr="00922359">
              <w:rPr>
                <w:rFonts w:ascii="Arial" w:hAnsi="Arial" w:cs="Arial"/>
                <w:sz w:val="18"/>
                <w:szCs w:val="18"/>
              </w:rPr>
              <w:t>yki typu AGA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629AA2F" w14:textId="7938BDD3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772B945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68115AF0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0DB3D0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0B80FDA" w14:textId="10D73906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Dodatkowe gniazda elektryczne, co najmniej 4 szt., zabezpieczone bezpiecznikami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044D724" w14:textId="2BB347EA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BFE5BB6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5F90466B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CDA92E8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842D9CC" w14:textId="17DAA058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Całkowicie automatyczny test główny bez interakcji z użytkownikiem w trakcie trwania procedury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7AA4957" w14:textId="39461C9F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CC6D78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204E25BB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EA6F0E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8B3536A" w14:textId="51C4D2A2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Lista kontrolna, czynności do wykonania przed rozpoczęciem testu, prezentowana na ekranie respiratora w formie grafik i tekstu objaśniających poszczególne czynności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293CF7D" w14:textId="06D166A6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B8BE146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2A0D1DDE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0A2E9A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EAAC893" w14:textId="2A5BA0F5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System ewakuacji gazów, zintegrowany, z niezbędnymi akcesoriami umożliwiającymi podłączenie do odciągu szpitalnego, wskaźnik przepływu ewakuowanych gazów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8DD8857" w14:textId="183AA8C1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5C462C0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59BA766A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3F9761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5934CD72" w14:textId="1EA7BA42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Wymagane akcesoria dodatkowe</w:t>
            </w:r>
          </w:p>
        </w:tc>
      </w:tr>
      <w:tr w:rsidR="003F6198" w:rsidRPr="00922359" w14:paraId="242B9A80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5D9ED7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FA3923E" w14:textId="275199EC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Zbiornik wielorazowy na wapno, możliwa sterylizacja parowa w temperaturze 134 st. C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12E4332" w14:textId="008ABB32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6D49382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698E76A8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D2E3C9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0797435" w14:textId="653C1313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Jednorazowe układy oddechowe, 25 szt. (worek oddechowy 2 L, długość rur co najmniej 170 cm)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E6BD518" w14:textId="4CB4BCA9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DACA44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6D53CE0E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6AF0B6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6A13C40" w14:textId="4CB66EE5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A"/>
                <w:sz w:val="18"/>
                <w:szCs w:val="18"/>
              </w:rPr>
              <w:t>Jednorazowe wkłady na wydzielinę z żelem – 25 szt.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2913DB0" w14:textId="0DC91652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8F86BFD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5E9ED83F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14E6BF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3E50A60" w14:textId="7669F412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A"/>
                <w:sz w:val="18"/>
                <w:szCs w:val="18"/>
              </w:rPr>
              <w:t>Pułapki wodne do modułu gazowego 12 szt.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4CBC84F" w14:textId="59C53DCA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8D06AD3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3797D348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DAE08D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DE537C4" w14:textId="7EE053E8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A"/>
                <w:sz w:val="18"/>
                <w:szCs w:val="18"/>
              </w:rPr>
              <w:t>Linie próbkujące 10 szt.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D996365" w14:textId="7EFFF033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870A02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60D87F03" w14:textId="77777777" w:rsidTr="00922359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3B69B1D8" w14:textId="56EF21BC" w:rsidR="003F6198" w:rsidRPr="00922359" w:rsidRDefault="003F6198" w:rsidP="003F61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bCs/>
                <w:sz w:val="18"/>
                <w:szCs w:val="18"/>
              </w:rPr>
              <w:t>Kardiomonitor do aparatu do znieczulania</w:t>
            </w:r>
          </w:p>
        </w:tc>
      </w:tr>
      <w:tr w:rsidR="003F6198" w:rsidRPr="00922359" w14:paraId="5F1FD8E4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8D843B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C16CC17" w14:textId="60D71721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Monitor przeznaczony do monitorowania pacjentów wszystkich kategorii wiekowych: dorosłych, dzieci i noworodków, z łatwym przełączaniem kategorii, powiązanej z algorytmami pomiarowymi i ustawieniami monitora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1A03D2F" w14:textId="369F3FDB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B582211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2A1A6DA6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D08030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0D297B7" w14:textId="1661797F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Monitor pacjenta składa się z monitora stacjonarnego i modułu transportowego, zgodnie ze szczegółowymi wymaganiami, znajdującymi się w dalszej części specyfikacji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A131EFF" w14:textId="347EB4CF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98FC79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38E72663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ED3BEA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2206C34" w14:textId="7BEB4176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Monitor przystosowany do pracy w sieci centralnego monitorowania, opartej na standardowych rozwiązaniach (IEEE 802.3), wykorzystuje protokoły TCP/IP oraz transmisję typu </w:t>
            </w:r>
            <w:proofErr w:type="spellStart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multicast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60E3EBD1" w14:textId="0B3B4B06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2DAA48B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4FA00A85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6B87F28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3EF2D72E" w14:textId="7CB9E218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Monitor wyposażony w funkcję automatycznego dopasowania układu ekranu do aktualnie monitorowanych parametrów, włączającą i usuwającą odpowiednie pola krzywych dynamicznych i wartości liczbowych parametrów, bez zakłócania pracy monitora i bez konieczności ręcznego włączania i usuwania tych pól. Wymagane jest działanie "Plug and Play".</w:t>
            </w:r>
            <w:r w:rsidRPr="00922359">
              <w:rPr>
                <w:rFonts w:ascii="Arial" w:hAnsi="Arial" w:cs="Arial"/>
                <w:sz w:val="18"/>
                <w:szCs w:val="18"/>
              </w:rPr>
              <w:br/>
              <w:t xml:space="preserve">Pola wyświetlające monitorowane parametry powinny automatycznie zwiększać swoje wymiary wraz ze zmniejszaniem liczby jednocześnie monitorowanych parametrów, wykorzystując do wyświetlania cały ekran monitora. </w:t>
            </w:r>
            <w:r w:rsidRPr="00922359">
              <w:rPr>
                <w:rFonts w:ascii="Arial" w:hAnsi="Arial" w:cs="Arial"/>
                <w:sz w:val="18"/>
                <w:szCs w:val="18"/>
              </w:rPr>
              <w:br/>
              <w:t>Każdy monitor umożliwia jednoczesne wyświetlanie wszystkich wymaganych parametrów.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535DBA7" w14:textId="0223A66A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E384445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7D582A0E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C0691B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758D1403" w14:textId="2CB3CF01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Monitor wyposażony w kolorowy ekran, z możliwością wyświetlania przynajmniej 10 krzywych dynamicznych na całej szerokości ekranu, od jego krawędzi do pola parametrów powiązanych z odpowiadającymi im krzywymi. Przekątna ekranu min. 17” w formacie panoramicznym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045A3D0" w14:textId="09193070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AAA2B9E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0E2DCBE9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525D3D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4CFB445" w14:textId="2663DF5A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Możliwość rozbudowy o dodatkowy ekran kopiujący oraz możliwość rozbudowy o dodatkowy ekran z niezależną konfiguracją sposobu wyświetlania 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F437D01" w14:textId="607C4F0B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B1F6335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28E961D7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F47374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5FDD964" w14:textId="1BF1408D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Ekran ze sterowaniem dotykowym, z możliwością obsługi w rękawiczkach, zapewniający prezentację monitorowanych parametrów życiowych pacjenta i interaktywne sterowanie pomiarami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689D0A2" w14:textId="114615C0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015A1B5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0D42DA83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5B3AB7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72E84E80" w14:textId="48BD26E3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Sterowanie monitorem za pomocą menu ekranowego w języku polskim: dostęp do często używanych funkcji za pomocą dedykowanych przycisków ekranowych, wybór parametru i funkcji przez dotyk na ekranie, zmiana wartości oraz wybór pozycji z listy przy pomocy pokrętła, zatwierdzanie wyboru przez naciśnięcie pokrętła.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188467" w14:textId="1B89BEE3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89C3FA8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62BCA8C8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C59C32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30060461" w14:textId="0E6CDDF0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Funkcja czasowego wyłączenia sterowania dotykowego, ułatwiająca czyszczenie ekranu, z automatycznym powrotem do normalnej pracy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1E2CB63" w14:textId="018B0101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A1801D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31736D9E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AA3EF19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E18883E" w14:textId="4CB23B69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Monitor wyposażony w nocny tryb wyświetlania, z możliwością ręcznego włączania i wyłączania oraz  automatycznego włączania i wyłączania o wybranej godzinie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E2F9D99" w14:textId="6C9DFFE3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3BDBFC9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2ED18081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44119F2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408D20B2" w14:textId="046E9D7B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Możliwość rozbudowy monitora o interaktywny dostęp na jego ekranie do zasobów informatycznych sieci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 komputerowej szpitala, takich jak diagnostyka obrazowa, dane laboratoryjne, ruch chorych, komputerowa karta chorobowa, dedykowane strony www, z wyświetlaniem danych na pełnym ekranie oferowanego monitora, z zachowaniem ciągłego podglądu podstawowych monitorowanych parametrów pacjenta na ekranie modułu transportowego. Obsługa dostępu do zasobów sieciowych za pomocą ekranu dotykowego oraz za pomocą klawiatury i myszy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12C26F5" w14:textId="229C2E75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5DF33C3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6EE38A9C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3BB0D7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2AFBED61" w14:textId="5CAF0FE0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Możliwość rozbudowy oferowanego systemu monitorowania o komputerową kartę znieczulenia, posiadającą przynajmniej następujące funkcjonalności: 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br/>
              <w:t>- możliwość automatycznego pobierania danych pacjenta ze szpitalnego systemu komputerowego (typu HIS), z wykorzystaniem protokołu HL7 (przynajmniej</w:t>
            </w:r>
            <w:r w:rsidRPr="0092235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922359">
              <w:rPr>
                <w:rFonts w:ascii="Arial" w:hAnsi="Arial" w:cs="Arial"/>
                <w:sz w:val="18"/>
                <w:szCs w:val="18"/>
              </w:rPr>
              <w:t>imię i nazwisko, wiek, wzrost i masa ciała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), na podstawie wprowadzonego numeru identyfikacyjnego 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br/>
              <w:t>- automatyczna akwizycja wybranych parametrów z monitora pacjenta i aparatu do znieczulania, w wybranych odstępach czasowych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br/>
              <w:t>- dokumentacja terapii płynowej i lekowej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br/>
              <w:t>- interaktywny dostęp do tej karty na ekranie oferowanego monitora pacjenta, obsługa za pomocą klawiatury i myszy komputerowej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br/>
              <w:t>- interaktywny dostęp do karty na stacjonarnych i przenośnych urządzeniach komputerowych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formularze do wydruku oparte na aktualnym rozporządzeniu Ministra zdrowia 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br/>
              <w:t>- możliwość archiwizacji w komputerowych systemach bazodanowych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br/>
              <w:t>- możliwość wykorzystania zbieranych danych do analiz i porównań, przy wykorzystaniu standardowych narzędzi analitycznych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br/>
              <w:t>Możliwość takiej rozbudowy dostępna w dniu składania oferty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DCE6620" w14:textId="4300E841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30A2D5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5C85ECC7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497C95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603D27FC" w14:textId="14DAE453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Monitor wyposażony w funkcję wyświetlania, razem z danymi hemodynamicznymi, danych z podłączonego aparatu do znieczulania i innych urządzeń, w zależności od udostępniania tych danych przez urządzenie źródłowe: w postaci przebiegów dynamicznych, wartości liczbowych parametrów i pętli oddechowych, oraz stężeń wszystkich gazów monitorowanych przez aparat. Dane z dodatkowych urządzeń są zapisywane w trendach monitora i udostępniane w sieci do wyświetlania w centrali i innych urządzeniach podłączonych do sieci. Możliwość jednoczesnego podłączenia przynajmniej 3 dodatkowych urządzeń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533CFCE" w14:textId="2C760E68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B7E2D5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6281D1DD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98E9C8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064D9A91" w14:textId="481385D8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Monitor wyposażony w narzędzie do precyzyjnej analizy ilościowej i jakościowej zmian jednocześnie przynajmniej 9 wybranych parametrów, wyświetlanych w postaci trendów z ruchomymi kursorami służącymi do wybrania miejsca pomiaru przed zmianą i po zmianie, jednocześnie dla wszystkich obserwowanych parametrów. Wybór parametrów do analizy dostępny spośród wszystkich parametrów pochodzących z monitora i z aparatu do znieczulania oraz innych podłączonych urządzeń. Czas wyświetlanych danych w oknach trendów ustawiany przynajmniej od 1 minuty wzwyż. Drukowanie raportu podsumowania analizy. W szczególności narzędzie powinno umożliwić ocenę skutków i udokumentowanie przeprowadzenia manewru rekrutacji płuc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A2F585B" w14:textId="3002960C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5D974A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02A69959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95CFF47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6FBA0129" w14:textId="6E431762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Interfejs ekranowy monitora zharmonizowany z interfejsem oferowanego aparatu do znieczulania, przynajmniej pod względem wyglądu i położenia na ekranie podstawowych elementów, takich jak przyciski i inne elementy sterujące, pola komunikatów alarmowych.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DCB6ED7" w14:textId="1EE50051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0680C25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70257409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559DC2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0B91FEB0" w14:textId="5249E4B0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Możliwość rozbudowy o współpracę z aparatem do znieczulania w następującym zakresie, przynajmniej:</w:t>
            </w:r>
            <w:r w:rsidRPr="00922359">
              <w:rPr>
                <w:rFonts w:ascii="Arial" w:hAnsi="Arial" w:cs="Arial"/>
                <w:sz w:val="18"/>
                <w:szCs w:val="18"/>
              </w:rPr>
              <w:br/>
              <w:t>- synchronizacja czasu między aparatem a monitorem pacjenta</w:t>
            </w:r>
            <w:r w:rsidRPr="00922359">
              <w:rPr>
                <w:rFonts w:ascii="Arial" w:hAnsi="Arial" w:cs="Arial"/>
                <w:sz w:val="18"/>
                <w:szCs w:val="18"/>
              </w:rPr>
              <w:br/>
              <w:t>- przesyłanie z monitora do aparatu informacji o wieku i wzroście pacjenta</w:t>
            </w:r>
            <w:r w:rsidRPr="00922359">
              <w:rPr>
                <w:rFonts w:ascii="Arial" w:hAnsi="Arial" w:cs="Arial"/>
                <w:sz w:val="18"/>
                <w:szCs w:val="18"/>
              </w:rPr>
              <w:br/>
              <w:t>- wyciszanie alarmów monitora i aparatu dowolnym przyciskiem wyciszania w monitorze albo w aparacie</w:t>
            </w:r>
            <w:r w:rsidRPr="00922359">
              <w:rPr>
                <w:rFonts w:ascii="Arial" w:hAnsi="Arial" w:cs="Arial"/>
                <w:sz w:val="18"/>
                <w:szCs w:val="18"/>
              </w:rPr>
              <w:br/>
              <w:t>- przyciemnianie ekranu jednocześnie monitora i aparatu uruchamiane dowolnie z monitora i z aparatu (np. do laparoskopii)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AE45CEE" w14:textId="77D715CA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5CE231A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258A3B65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E16412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CC8E878" w14:textId="116BEF21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Konfiguracja wszystkich funkcji związanych z monitorowaniem pacjenta dostępna bez przerywania monitorowania, z wyświetlaniem danych pacjenta na głównym ekranie monitora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28B2CF1" w14:textId="74C18B7E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048023A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3D9BAB98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1560BE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262D24B4" w14:textId="40115E0E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Monitor umożliwia przygotowanie domyślnej konfiguracji, automatycznie przyjmowanej dla każdego nowego pacjenta. W skład takiej konfiguracji wchodzi ustawienie sposobu wyświetlania parametrów (w tym kolory, kolejność), sposobu alarmowania (w tym głośność alarmów, aktywacja alarmów wybranych parametrów i sposób ich archiwizacji), ustawione granice alarmowe poszczególnych parametrów.</w:t>
            </w:r>
            <w:r w:rsidRPr="00922359">
              <w:rPr>
                <w:rFonts w:ascii="Arial" w:hAnsi="Arial" w:cs="Arial"/>
                <w:sz w:val="18"/>
                <w:szCs w:val="18"/>
              </w:rPr>
              <w:br/>
              <w:t>Możliwość zapamiętania i łatwego przywołania przynajmniej czterech takich zestawów dla każdej kategorii wiekowej pacjentów (dorośli, dzieci, noworodki)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CE5D267" w14:textId="75520D88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7C57810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08A191A0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12BF63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244F24A" w14:textId="67DE216D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Możliwość przenoszenia konfiguracji przygotowanej w jednym monitorze do innych monitorów za pomocą pamięci USB i za pomocą sieci, z którą są połączone te monitory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A0FB2A3" w14:textId="4FB538B9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744E211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7179D3B8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5C6CBC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29C43852" w14:textId="764E0126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Możliwość rozbudowy systemu monitorowania o zdalny dostęp do parametrów mierzonych przez monitor, za pośrednictwem sieci szpitala, przewodowej i bezprzewodowej, w oknie przeglądarki internetowej na mobilnych i stacjonarnych urządzeniach komputerowych. Dostęp do podglądu danych z monitorów pacjenta możliwy tylko i wyłącznie przez upoważniony personel, po zalogowaniu się do systemu, za pomocą nazwy i okresowo zmienianego hasła lub za pomocą innego rozwiązania o równoważnym poziomie zabezpieczenia przed nieupoważnionym dostępem do danych.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7B17B54" w14:textId="298EF6E2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ED521AE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0DED0CBD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BC2CEE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7314A6A9" w14:textId="6CA1FB1D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Możliwość rozbudowy systemu monitorowania o przenoszenie danych pacjenta z monitora do oprogramowania na komputerach PC. Przenoszenie tych danych możliwe tylko i wyłącznie za pomocą specjalnych narzędzi udostępnionych upoważnionemu personelowi, po zalogowaniu się do systemu przy pomocy nazwy i okresowo zmienianego hasła lub za pomocą innego rozwiązania o równoważnym poziomie zabezpieczenia przed nieupoważnionym dostępem do danych. W szczególności wyklucza się każdą możliwość bezpośredniego kopiowania danych pacjenta z monitora na wymienne nośniki pamięci (USB, SD itp.), podłączane do monitora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A4A996D" w14:textId="1D2B7E86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ECEA81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0050C88F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0E7923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784A22AE" w14:textId="28A19F3E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Możliwość rozbudowy systemu monitorowania o zestaw narzędzi programistycznych, umoż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liwiających tworzenie przez użytkownika własnych aplikacji komputerowych, służących do oglądania i przetwarzania monitorowanych danych pacjenta za pośrednictwem urządzeń komputerowych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F216DCA" w14:textId="5B66C8B7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07DAC88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038FA8BA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2ABFAF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21087D16" w14:textId="112F015B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W przypadku odłączenia zasilania z sieci elektrycznej, monitor ma potencjalną możliwość kontynuacji monitorowania min.: EKG, ST, arytmii, oddechu, SpO2, ciśnienia metodą nieinwazyjną, ciśnienia metodą inwazyjną (w 8 torach), temperatury (w 4 torach) i CO2</w:t>
            </w:r>
            <w:r w:rsidRPr="0092235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22359">
              <w:rPr>
                <w:rFonts w:ascii="Arial" w:hAnsi="Arial" w:cs="Arial"/>
                <w:sz w:val="18"/>
                <w:szCs w:val="18"/>
              </w:rPr>
              <w:t>co najmniej przez 3 godziny oraz zachowuje ciągłość w zakresie trendów powyższych parametrów i zdarzeń alarmowych przed odłączeniem zasilania, w trakcie i po przywróceniu zasilania.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DB3750E" w14:textId="5353B09C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89E7F8A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1D2E4255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48A802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36236A9" w14:textId="4CAB457C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Funkcja drukowania, na drukarce laserowej, odpowiednio sformatowanych tematycznych raportów, z podsumowaniem stanu pacjenta. Możliwość skonfigurowania własnego zestawu kilku różnych raportów do wydrukowania za pomocą jednego polecenia   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9D7B461" w14:textId="619586B4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32FD5EA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1CAE57C9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B385EE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C25C724" w14:textId="405D8D5E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Wszystkie elementy monitora chłodzone pasywnie, bez wspomagania wentylatorem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0557517" w14:textId="60053127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79B200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7BFE3A0F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6A6CD2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8DD93F8" w14:textId="423B957C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Monitor ergonomicznie zamocowany do aparatu do znieczulania. Dostępna deklaracja zgodności aparatu z monitorem wydana przez producenta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7828F92" w14:textId="02E29A9B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6CAC542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39605F1D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063D6B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49861F02" w14:textId="33DFF7F6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Alarmy</w:t>
            </w:r>
          </w:p>
        </w:tc>
      </w:tr>
      <w:tr w:rsidR="003F6198" w:rsidRPr="00922359" w14:paraId="63A84B1C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2DB35A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146590B" w14:textId="78BD470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Ręczne oraz automatyczne ustawianie granic alarmowych, na żądanie, na podstawie bieżących wartości parametrów, jednocześnie dla wszystkich monitorowanych parametrów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2D2AA33" w14:textId="105AE217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D850FF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101533AA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565068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6C577A73" w14:textId="09A03A4A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Możliwość trwałego i czasowego zablokowania alarmów tylko ciśnienia inwazyjnego, niezależnie od pozostałych alarmów, z dobrze widoczną sygnalizacją takiego stanu, lub inna metoda umożliwiająca przygotowanie linii pomiarowych ciśnienia przed przybyciem pacjenta, oraz obsługę linii pomiarowych, bez zakłócania alarmami i bez ograniczania normalnego monitorowania innych parametrów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301715B" w14:textId="62E8E99E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669956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367E022C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6BB5CF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72A90C0" w14:textId="1C575035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Rejestracja w pamięci monitora zdarzeń alarmowych z zapisem odcinka krzywej dynamicznej parametru wywołującego alarm, innych krzywych dynamicznych oraz wartości liczbowych wszystkich parametrów monitorowanych w czasie wystąpienia alarmu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7000BB0" w14:textId="5CACB3C1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7CD352F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3C7E3C44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26315F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2340C5C2" w14:textId="6878DD49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Świetlna sygnalizacja alarmów, w trzech kolorach, odpowiadających poziomom alarmów (czerwony, żółty, niebieski), widoczna z 360 stopni dookoła monitora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6EF5874" w14:textId="7FCE221E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7211DBA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32A11DE2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DAD26C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52C74B48" w14:textId="21FFC89E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Specjalny, dobrze widoczna sygnalizująca wyciszenie i zawieszenie alarmów, z informacją o pozostałym czasie wyciszenia i zawieszenia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29FDF06" w14:textId="6CC028A4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3BC92B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745BB066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0447D5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144A353" w14:textId="22E4143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Informacja o ustawionej głośności alarmów, stale wyświetlana na ekranie monitora, podczas normalnej pracy monitora bez alarmu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13A850B" w14:textId="22E8468B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D0E9AF6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6B8D1B1A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C8B26F9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1630A48" w14:textId="43E6FDB1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Informacja o alarmach występujących w innych monitorach, podłączonych do tej samej sieci, wyświetlana na ekranie monitora stacjonarnego i transportowego, z możliwością wyboru monitorów przesyłających do siebie informacje o alarmach, oraz z możliwością podglądu danych z alarmującego monitora, zdalnego wyciszenia alarmu i zdalnego uruchomienia wydruku. Funkcjonalność ta zależy wyłącznie od funkcjonowania sieci monitorowania i nie wymaga obecności dedykowanych komputerów, serwerów, centrali monitorującej, itp.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F8E2E51" w14:textId="0F9F35D0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C93C22E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3FC67596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559DB9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11DBFEB1" w14:textId="791A2B9F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Transport pacjenta</w:t>
            </w:r>
          </w:p>
        </w:tc>
      </w:tr>
      <w:tr w:rsidR="003F6198" w:rsidRPr="00922359" w14:paraId="17E4D8F6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99D88E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81589FE" w14:textId="3B30F4FD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Funkcja automatycznego przenoszenia danych demograficznych pacjenta przenoszonego z jednego stanowiska na drugie, podłączone do tej samej sieci. Brak konieczności wpisywania jego danych w monitorze pacjenta na stanowisku, do którego został przeniesiony, oraz brak konieczności ręcznego usuwania pacjenta z monitora będącego na stanowisku, które opuścił przenoszony pacjent.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D5B96EA" w14:textId="603373E3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DB946FC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3C384F9F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641DAC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38D33430" w14:textId="30F1AD79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Monitor wyposażony w moduł transportowy, o potencjalnej możliwości ciągłego i nieprzerwanego monitorowania co najmniej: EKG w pełnym wymaganym zakresie (ST, arytmia), SpO2, ciśnienia metodą nieinwazyjną, ciśnienia metodą inwazyjną (x8), temperatury (x4), oraz CO2 w strumieniu głównym i bocznym podczas transportu pacjenta, w szczególności bez żadnych przerw związanych z rozpoczynaniem i kończeniem transportu, oraz bez konieczności wymiany modułów pomiarowych albo układów pacjenta na czas transportu. Ciągłość monitorowania dotyczy trendów wszystkich monitorowanych parametrów (nie tylko parametrów monitorowanych przez sam moduł transportowy), trendów z urządzeń podłączonych na poprzednim stanowisku  (jak np. respirator, aparat do znieczulania), wyników obliczeń (hemodynamicznych, natlenienia i wentylacji) oraz zdarzeń alarmowych z poprzedniego stanowiska, trendów i zdarzeń zapamiętanych podczas transportu i automatyczną ich integrację z danymi na nowym stanowisku.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985F413" w14:textId="4298C4E9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2F14030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0D2EF250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536CF6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6881047" w14:textId="79C70332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Przygotowanie monitora do transportu, rozpoczęcie i zakończenie transportu nie wymaga podłączania ani odłączania jakichkolwiek przewodów. Odłączenie i podłączenie modułu transportowego do części stacjonarnej monitora możliwe przy użyciu jednej ręki.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CE557C0" w14:textId="62D28C39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5642011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53F8BA50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129B23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2DD670C5" w14:textId="425A58AC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Masa modułu transportowego poniżej 1 kg, z ekranem i zasilaniem z wbudowanego akumulatora minimum przez 3 godziny ciągłego monitorowania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6B1145B" w14:textId="1F08A2E4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26691EB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10421DF1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107605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A8C40F4" w14:textId="295DC79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Moduł transportowy umożliwia sterowanie pracą pompy do </w:t>
            </w:r>
            <w:proofErr w:type="spellStart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kontrpulsacji</w:t>
            </w:r>
            <w:proofErr w:type="spellEnd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 podczas transportu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1A4D81C" w14:textId="0DBEBFA1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C039398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463EBF92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83535B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7021BBB9" w14:textId="69CA39CF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Moduł transportowy wyposażony w ekran dotykowy o przekątnej min. 6”. Ekran pokazuje przynajmniej 3,5 sekundy przebiegów dynamicznych przy standardowej szybkości odświeżania 25 mm/s.</w:t>
            </w:r>
            <w:r w:rsidRPr="00922359">
              <w:rPr>
                <w:rFonts w:ascii="Arial" w:hAnsi="Arial" w:cs="Arial"/>
                <w:sz w:val="18"/>
                <w:szCs w:val="18"/>
              </w:rPr>
              <w:br/>
              <w:t>Ekran dotykowy przystosowany do warunków transportowych: zabezpieczony przed nieoczekiwaną zmianą wyświetlanych informacji, a w szczególności przed reagowaniem na krótkie, przypadkowe dotknięcia i przesunięcia palcem i palcami po ekranie.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92B971A" w14:textId="0E18AE7E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85093B0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57A6DE4D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482EF6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1C3E74ED" w14:textId="63EAC7A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Moduł transportowy, przystosowany do zagrożeń związanych z transportem, odporny na zachlapania (min. IPX4) i upadek z wysokości przynajmniej 1 metra, potwierdzone odpowiednimi deklaracjami producenta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3186EC2" w14:textId="40FA2E21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B5DC6F7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29FFD126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AB1175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38C9750B" w14:textId="58C8875F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Moduł transportowy wyposażony w uchwyt do przenoszenia, umożliwiający pewne trzymanie w dłoni, bez konieczności odłączania go w przypadku podłączania modułu na stanowisku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39C0209" w14:textId="1FFE2A1F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306E159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4BFED779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077306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76D48D4F" w14:textId="74A29C3C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Możliwość rozbudowy o połączenie bezprzewodowe (</w:t>
            </w:r>
            <w:proofErr w:type="spellStart"/>
            <w:r w:rsidRPr="00922359">
              <w:rPr>
                <w:rFonts w:ascii="Arial" w:hAnsi="Arial" w:cs="Arial"/>
                <w:sz w:val="18"/>
                <w:szCs w:val="18"/>
              </w:rPr>
              <w:t>WiFi</w:t>
            </w:r>
            <w:proofErr w:type="spellEnd"/>
            <w:r w:rsidRPr="00922359">
              <w:rPr>
                <w:rFonts w:ascii="Arial" w:hAnsi="Arial" w:cs="Arial"/>
                <w:sz w:val="18"/>
                <w:szCs w:val="18"/>
              </w:rPr>
              <w:t>) z siecią centralnego monitorowania, uruchamiane samoczynnie bezpośrednio po zdjęciu modułu ze stanowiska pacjenta.</w:t>
            </w:r>
            <w:r w:rsidRPr="00922359">
              <w:rPr>
                <w:rFonts w:ascii="Arial" w:hAnsi="Arial" w:cs="Arial"/>
                <w:sz w:val="18"/>
                <w:szCs w:val="18"/>
              </w:rPr>
              <w:br/>
              <w:t xml:space="preserve">Transmisja bezprzewodowa </w:t>
            </w:r>
            <w:proofErr w:type="spellStart"/>
            <w:r w:rsidRPr="00922359">
              <w:rPr>
                <w:rFonts w:ascii="Arial" w:hAnsi="Arial" w:cs="Arial"/>
                <w:sz w:val="18"/>
                <w:szCs w:val="18"/>
              </w:rPr>
              <w:t>WiFi</w:t>
            </w:r>
            <w:proofErr w:type="spellEnd"/>
            <w:r w:rsidRPr="00922359">
              <w:rPr>
                <w:rFonts w:ascii="Arial" w:hAnsi="Arial" w:cs="Arial"/>
                <w:sz w:val="18"/>
                <w:szCs w:val="18"/>
              </w:rPr>
              <w:t xml:space="preserve"> zabezpieczona na poziomie przynajmniej WPA2-PSK lub równoważnym. Rozwiązania inne, niż oparte na standardach przemysłowych, nie będą akceptowane.</w:t>
            </w:r>
            <w:r w:rsidRPr="00922359">
              <w:rPr>
                <w:rFonts w:ascii="Arial" w:hAnsi="Arial" w:cs="Arial"/>
                <w:sz w:val="18"/>
                <w:szCs w:val="18"/>
              </w:rPr>
              <w:br/>
              <w:t xml:space="preserve">Rozbudowa o </w:t>
            </w:r>
            <w:proofErr w:type="spellStart"/>
            <w:r w:rsidRPr="00922359">
              <w:rPr>
                <w:rFonts w:ascii="Arial" w:hAnsi="Arial" w:cs="Arial"/>
                <w:sz w:val="18"/>
                <w:szCs w:val="18"/>
              </w:rPr>
              <w:t>WiFi</w:t>
            </w:r>
            <w:proofErr w:type="spellEnd"/>
            <w:r w:rsidRPr="00922359">
              <w:rPr>
                <w:rFonts w:ascii="Arial" w:hAnsi="Arial" w:cs="Arial"/>
                <w:sz w:val="18"/>
                <w:szCs w:val="18"/>
              </w:rPr>
              <w:t xml:space="preserve"> możliwa bez konieczności wysyłania monitora do serwisu. Funkcjonalność </w:t>
            </w:r>
            <w:proofErr w:type="spellStart"/>
            <w:r w:rsidRPr="00922359">
              <w:rPr>
                <w:rFonts w:ascii="Arial" w:hAnsi="Arial" w:cs="Arial"/>
                <w:sz w:val="18"/>
                <w:szCs w:val="18"/>
              </w:rPr>
              <w:t>WiFi</w:t>
            </w:r>
            <w:proofErr w:type="spellEnd"/>
            <w:r w:rsidRPr="00922359">
              <w:rPr>
                <w:rFonts w:ascii="Arial" w:hAnsi="Arial" w:cs="Arial"/>
                <w:sz w:val="18"/>
                <w:szCs w:val="18"/>
              </w:rPr>
              <w:t xml:space="preserve"> nie może zmienić wymiarów, masy, ani odporności modułu na warunki zewnętrzne</w:t>
            </w:r>
          </w:p>
        </w:tc>
        <w:tc>
          <w:tcPr>
            <w:tcW w:w="1704" w:type="dxa"/>
            <w:shd w:val="clear" w:color="000000" w:fill="FFFFFF"/>
            <w:vAlign w:val="center"/>
          </w:tcPr>
          <w:p w14:paraId="533E11A0" w14:textId="1D5093BF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br/>
              <w:t>Opisać</w:t>
            </w:r>
          </w:p>
        </w:tc>
        <w:tc>
          <w:tcPr>
            <w:tcW w:w="2668" w:type="dxa"/>
            <w:shd w:val="clear" w:color="auto" w:fill="auto"/>
          </w:tcPr>
          <w:p w14:paraId="0F36FFC5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7C01CDE4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9D0B8F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45D1352E" w14:textId="3740DA3B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 xml:space="preserve">Moduł transportowy, zamocowany na stanowisku, przesyła dane do systemu monitorowania przez łącze optyczne, lub takie równoważne rozwiązanie, którego nie da się uszkodzić mechanicznie przy dowolnie częstym podłączaniu i odłączaniu modułu, i które, nawet jeśli jest uszkodzone, nie przenosi uszkodzeń na inne moduły.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5F20373" w14:textId="4E00ED16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07B0F2C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0D9C30DE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44ABE5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1836B00" w14:textId="1494552A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Moduł przystosowany do mocowania z prawej i lewej strony stanowiska w taki sposób, że przewody łączące monitor z pacjentem są skierowane bezpośrednio w stronę pacjenta, z zachowaniem odpowiedniej widoczności ekranu. Automatyczny obrót zawartości ekranu o 180 stopni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9ACADC0" w14:textId="1993DC84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9274EC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18FB037F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0B71CB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E19401E" w14:textId="587F668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Moduł transportowy zamocowany na stanowisku umożliwia jednoczesną, ciągłą  obserwację danych na ekranie stacjonarnym i na ekranie modułu transportowego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9BD8614" w14:textId="2A8D3A30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6CD9C8A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666DA9D6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C1DCCD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2A785BFC" w14:textId="23D20561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Możliwości monitorowania parametrów</w:t>
            </w:r>
          </w:p>
        </w:tc>
      </w:tr>
      <w:tr w:rsidR="003F6198" w:rsidRPr="00922359" w14:paraId="6C325DD6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196809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04BD45FB" w14:textId="2F32DC91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Pomiar EKG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F6198" w:rsidRPr="00922359" w14:paraId="6883766F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46C8A9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D8CE738" w14:textId="737A8022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Możliwość monitorowania oraz jednoczesnego wyświetlania </w:t>
            </w:r>
            <w:proofErr w:type="spellStart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odprowadzeń</w:t>
            </w:r>
            <w:proofErr w:type="spellEnd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 EKG: 1 (wybieranego przez użytkownika) z 3 elektrod, 7 z 5 elektrod, 8 z 6 elektrod oraz 12 z 10 elektrod, po zastosowaniu odpowiedniego przewodu pomiarowego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18F116F" w14:textId="3D92805A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89C8ABE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247DCE83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663713E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FFC2718" w14:textId="3852DB08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Możliwość monitorowania 12 </w:t>
            </w:r>
            <w:proofErr w:type="spellStart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odprowadzeń</w:t>
            </w:r>
            <w:proofErr w:type="spellEnd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 z 6 elektrod, w standardowym układzie </w:t>
            </w:r>
            <w:proofErr w:type="spellStart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odprowadzeń</w:t>
            </w:r>
            <w:proofErr w:type="spellEnd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 kończynowych i przedsercowych, po zastosowaniu odpowiedniego przewodu pomiarowego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774C02E" w14:textId="5DA98FAE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FD4CF3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1301EDB7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682EF7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CDE761F" w14:textId="4CF9F4E1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Włączany na żądanie filtr ograniczający zakłócenia wysokiej częstotliwości, pochodzące z urządzeń do elektrochirurgii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D666C88" w14:textId="2C344072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D5EA58D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1B28FFC3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0930A4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79BCF09" w14:textId="6B990DAF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Monitorowanie odchylenia ST we wszystkich jednocześnie monitorowanych </w:t>
            </w:r>
            <w:proofErr w:type="spellStart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odprowadzeniach</w:t>
            </w:r>
            <w:proofErr w:type="spellEnd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 EKG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F623C5F" w14:textId="69AEDC39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6B2F9E2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7369F388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E89936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0C4A5708" w14:textId="7443550A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Analiza arytmii zgłaszająca arytmie według przynajmniej 12 różnych definicji, z możliwością wprowadzenia zmian w poszczególnych definicjach, dotyczących liczby i częstości skurczów komorowych, oraz z możliwością zmiany poziomu poszczególnych alarmów arytmii, w zakresie: wysoki, średni, niski.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AF97A0B" w14:textId="562254C5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FCBAAF2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4041FD8E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B09EB8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0CC5CB7E" w14:textId="7E1AF862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Monitor posiada możliwość  diagnostycznego monitorowania EKG, z częstością próbkowania sygnału co najmniej 500 razy na sekundę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B1C61AA" w14:textId="6BB7BA3D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ADB75C6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2D3B9FC3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A8F525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72D16DFF" w14:textId="0270B312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Zakres pomiarowy częstości akcji serca przynajmniej 15 - 300 uderzeń na minutę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775BC81" w14:textId="38926539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ACD9E38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61860D09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6CD860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0B629F4D" w14:textId="73E3E263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Pomiar oddechu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F6198" w:rsidRPr="00922359" w14:paraId="014B25A5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AEF7B8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9624BCC" w14:textId="0CF25FE4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Monitorowanie oddechu metodą impedancyjną z elektrod EKG (wartości liczbowe i krzywa dynamiczna), z możliwością zmiany odprowadzenia wybranego do monitorowania (I albo II), bez konieczności przepinania przewodu EKG ani zmiany położenia elektrod na pacjencie.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B02B7FC" w14:textId="49556919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592773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7526023A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EFEDA1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217C064B" w14:textId="6CADB18E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Ustawiany czas opóźnienia alarmu bezdechu w zakresie min. 10 - 30 sekund od ostatniego wykrytego oddechu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E0A3128" w14:textId="5E818DBE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0C9110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77A8B779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D2E83A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561ED39B" w14:textId="412A7589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Pomiar saturacji i tętna (SpO2)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F6198" w:rsidRPr="00922359" w14:paraId="0F8EA0FA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9398D1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F5A4725" w14:textId="3DB1EA60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 xml:space="preserve">Moduł pomiarowy SpO2 umożliwiający poprawne pomiary w warunkach niskiej perfuzji i artefaktów ruchowych algorytmem </w:t>
            </w:r>
            <w:proofErr w:type="spellStart"/>
            <w:r w:rsidRPr="00922359">
              <w:rPr>
                <w:rFonts w:ascii="Arial" w:hAnsi="Arial" w:cs="Arial"/>
                <w:sz w:val="18"/>
                <w:szCs w:val="18"/>
              </w:rPr>
              <w:t>Masimo</w:t>
            </w:r>
            <w:proofErr w:type="spellEnd"/>
            <w:r w:rsidRPr="0092235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22359">
              <w:rPr>
                <w:rFonts w:ascii="Arial" w:hAnsi="Arial" w:cs="Arial"/>
                <w:sz w:val="18"/>
                <w:szCs w:val="18"/>
              </w:rPr>
              <w:t>rainbow</w:t>
            </w:r>
            <w:proofErr w:type="spellEnd"/>
            <w:r w:rsidRPr="00922359">
              <w:rPr>
                <w:rFonts w:ascii="Arial" w:hAnsi="Arial" w:cs="Arial"/>
                <w:sz w:val="18"/>
                <w:szCs w:val="18"/>
              </w:rPr>
              <w:t xml:space="preserve"> SET, lub równoważnym pod względem dokładności pomiaru w takich warunkach. Wyświetlane wartości liczbowe saturacji, tętna, krzywa </w:t>
            </w:r>
            <w:proofErr w:type="spellStart"/>
            <w:r w:rsidRPr="00922359">
              <w:rPr>
                <w:rFonts w:ascii="Arial" w:hAnsi="Arial" w:cs="Arial"/>
                <w:sz w:val="18"/>
                <w:szCs w:val="18"/>
              </w:rPr>
              <w:t>pletyzmograficzna</w:t>
            </w:r>
            <w:proofErr w:type="spellEnd"/>
            <w:r w:rsidRPr="00922359">
              <w:rPr>
                <w:rFonts w:ascii="Arial" w:hAnsi="Arial" w:cs="Arial"/>
                <w:sz w:val="18"/>
                <w:szCs w:val="18"/>
              </w:rPr>
              <w:t xml:space="preserve"> oraz wskaźnik perfuzji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5681947" w14:textId="6D794920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59E9387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7A95FBEB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C23EC1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4FEE6B32" w14:textId="60F7522D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 xml:space="preserve">Monitor umożliwia podłączenie modułów pomiarowych saturacji opartych na różnych technologiach, przynajmniej: </w:t>
            </w:r>
            <w:proofErr w:type="spellStart"/>
            <w:r w:rsidRPr="00922359">
              <w:rPr>
                <w:rFonts w:ascii="Arial" w:hAnsi="Arial" w:cs="Arial"/>
                <w:sz w:val="18"/>
                <w:szCs w:val="18"/>
              </w:rPr>
              <w:t>Masimo</w:t>
            </w:r>
            <w:proofErr w:type="spellEnd"/>
            <w:r w:rsidRPr="00922359">
              <w:rPr>
                <w:rFonts w:ascii="Arial" w:hAnsi="Arial" w:cs="Arial"/>
                <w:sz w:val="18"/>
                <w:szCs w:val="18"/>
              </w:rPr>
              <w:t xml:space="preserve"> SET, </w:t>
            </w:r>
            <w:proofErr w:type="spellStart"/>
            <w:r w:rsidRPr="00922359">
              <w:rPr>
                <w:rFonts w:ascii="Arial" w:hAnsi="Arial" w:cs="Arial"/>
                <w:sz w:val="18"/>
                <w:szCs w:val="18"/>
              </w:rPr>
              <w:t>Masimo</w:t>
            </w:r>
            <w:proofErr w:type="spellEnd"/>
            <w:r w:rsidRPr="0092235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22359">
              <w:rPr>
                <w:rFonts w:ascii="Arial" w:hAnsi="Arial" w:cs="Arial"/>
                <w:sz w:val="18"/>
                <w:szCs w:val="18"/>
              </w:rPr>
              <w:t>rainbow</w:t>
            </w:r>
            <w:proofErr w:type="spellEnd"/>
            <w:r w:rsidRPr="00922359">
              <w:rPr>
                <w:rFonts w:ascii="Arial" w:hAnsi="Arial" w:cs="Arial"/>
                <w:sz w:val="18"/>
                <w:szCs w:val="18"/>
              </w:rPr>
              <w:t xml:space="preserve"> SET i </w:t>
            </w:r>
            <w:proofErr w:type="spellStart"/>
            <w:r w:rsidRPr="00922359">
              <w:rPr>
                <w:rFonts w:ascii="Arial" w:hAnsi="Arial" w:cs="Arial"/>
                <w:sz w:val="18"/>
                <w:szCs w:val="18"/>
              </w:rPr>
              <w:t>Nellcor</w:t>
            </w:r>
            <w:proofErr w:type="spellEnd"/>
            <w:r w:rsidRPr="00922359">
              <w:rPr>
                <w:rFonts w:ascii="Arial" w:hAnsi="Arial" w:cs="Arial"/>
                <w:sz w:val="18"/>
                <w:szCs w:val="18"/>
              </w:rPr>
              <w:t>, również podczas transportu. Wymiana technologii pomiaru może być dokonana przez użytkownika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8934B63" w14:textId="0B186470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5BFCFDD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6624BAA5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EE4DC5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F2A71E1" w14:textId="41D1D93B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Monitor umożliwia podłączenie drugiego toru pomiarowego saturacji, z wyświetlaniem różnicy saturacji mierzonej w dwóch torach. Możliwość zamiennego stosowania technologii </w:t>
            </w:r>
            <w:proofErr w:type="spellStart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Masimo</w:t>
            </w:r>
            <w:proofErr w:type="spellEnd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 SET i </w:t>
            </w:r>
            <w:proofErr w:type="spellStart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Nellcor</w:t>
            </w:r>
            <w:proofErr w:type="spellEnd"/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 w drugim torze, niezależnie od technologii wykorzystywanej w podstawowym torze.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br/>
              <w:t>Możliwość opisania miejsca pomiaru w drugim torze za pomocą standardowych oznaczeń, przynajmniej 6 różnych oznaczeń do wyboru.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A5FB37B" w14:textId="2A877D48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475615B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7A3393FF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193CEF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4D240729" w14:textId="5CE16D9A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Nieinwazyjny pomiar ciśnienia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F6198" w:rsidRPr="00922359" w14:paraId="7406A66F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7C19141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47EE2894" w14:textId="73A5F2A2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Pomiar ciśnienia tętniczego metodą nieinwazyjną, tryb pracy ręczny i automatyczny z programowaniem odstępów między pomiarami przynajmniej do 4 godzin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69797ED" w14:textId="405A2391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0AC10A0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294814DD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2BE823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35754B46" w14:textId="5D134F1C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 xml:space="preserve">Tryb </w:t>
            </w:r>
            <w:proofErr w:type="spellStart"/>
            <w:r w:rsidRPr="00922359">
              <w:rPr>
                <w:rFonts w:ascii="Arial" w:hAnsi="Arial" w:cs="Arial"/>
                <w:sz w:val="18"/>
                <w:szCs w:val="18"/>
              </w:rPr>
              <w:t>stazy</w:t>
            </w:r>
            <w:proofErr w:type="spellEnd"/>
            <w:r w:rsidRPr="00922359">
              <w:rPr>
                <w:rFonts w:ascii="Arial" w:hAnsi="Arial" w:cs="Arial"/>
                <w:sz w:val="18"/>
                <w:szCs w:val="18"/>
              </w:rPr>
              <w:t xml:space="preserve"> żylnej i ciągłych pomiarów </w:t>
            </w:r>
            <w:r w:rsidRPr="00922359">
              <w:rPr>
                <w:rFonts w:ascii="Arial" w:hAnsi="Arial" w:cs="Arial"/>
                <w:b/>
                <w:bCs/>
                <w:sz w:val="18"/>
                <w:szCs w:val="18"/>
              </w:rPr>
              <w:t>przez 5 minut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FD59DFC" w14:textId="48CED26B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11AB96A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21AA7993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5537C7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949B0CC" w14:textId="416B2644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Możliwość włączenia automatycznego blokowania alarmów saturacji podczas pomiaru saturacji i NIBP na tej samej kończynie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B106456" w14:textId="46A7DEE9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EE63C77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4ACFE28A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06B5CD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4AB63303" w14:textId="6185FB98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Inwazyjny pomiar ciśnienia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F6198" w:rsidRPr="00922359" w14:paraId="5F0EE719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32A9EB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46AD516C" w14:textId="6F88AF8C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Możliwość przypisania nazw do poszczególnych torów pomiarowych, powiązanych z miejscem pomiaru, łącznie przynajmniej 28 nazw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21966CB" w14:textId="69C3878A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38922F5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185B33F0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9C48F9C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64C6323B" w14:textId="0D33B8BD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Monitor może obsłużyć pomiar przynajmniej 8 ciśnień, również w transporcie, bez konieczności przełączania linii pomiarowych do transportu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281E41E" w14:textId="1442EAF4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C190ED7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16A9243A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DE42BF7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577A242" w14:textId="663C4045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Możliwość wyświetlania wszystkich mierzonych ciśnień w oddzielnych oknach oraz w jednym oknie ze wspólną skalą i z indywidualnymi skalami, na siatce i bez siatki, do wyboru przez użytkownika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9989DCF" w14:textId="307A88A9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EEAF43F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575501C4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DF8AFA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27E384B8" w14:textId="67D97CF4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Możliwość wyzerowania wszystkich ciśnień jednym poleceniem (np. przyciskiem)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E674FE6" w14:textId="1D9B9A5F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C710837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1E503807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31A998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34433EA" w14:textId="757E0068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Tryb ECMO, automatycznie blokujący alarmy ciśnienia skurczowego, rozkurczowego i ciśnień statycznych, z rejestracją w pamięci monitora czasu włączenia i wyłączenia tego trybu, do audytu i dokumentacji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A88700C" w14:textId="7DE28412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F3F669B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3717CADE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68237B8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CA032C8" w14:textId="75F1B520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Pomiar PPV i SPV w wybranym torze pomiarowym, z możliwością wyboru miejsca pomiaru na krzywej dynamicznej ciśnienia, w oparciu o krzywą referencyjną oddechu.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8C9118D" w14:textId="54BE7FF0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4B32179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030CE438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CE6B0F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005CCC0E" w14:textId="3B494EF3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Pomiar temperatury 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F6198" w:rsidRPr="00922359" w14:paraId="5DF84773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9BF57D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1A2586A8" w14:textId="15A822C2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Monitor może obsłużyć pomiar przynajmniej 4 temperatur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CAB8ED8" w14:textId="6E4A3082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C93D251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16731A8B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D9FD04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DCC4E0D" w14:textId="2F33E8BC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Jednoczesne wyświetlanie </w:t>
            </w:r>
            <w:r w:rsidRPr="00922359">
              <w:rPr>
                <w:rFonts w:ascii="Arial" w:hAnsi="Arial" w:cs="Arial"/>
                <w:sz w:val="18"/>
                <w:szCs w:val="18"/>
              </w:rPr>
              <w:t>3 wartości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 xml:space="preserve"> temperatury: T1, T2 i ich różnicy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1DB537E" w14:textId="7574315C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1ECB88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1CD5189E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CDFCF8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716E91F4" w14:textId="0596980D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Możliwość przydzielania dodatkowych etykiet (oprócz oznaczeń 1, 2… albo a, b…, lub podobnych) do poszczególnych torów pomiarowych temperatury, precyzujących miejsce dokonywania pomiaru, za pomocą standardowych etykiet, przynajmniej 11 różnych nazw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9E23201" w14:textId="7D53E77C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A52DA6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15FCEE6E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1E1AAC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BF217F2" w14:textId="16E48C2A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Możliwość rozbudowy o moduł nieinwazyjnego pomiaru wewnętrznej temperatury głowy za pomocą czujnika mocowanego na czole. Wyniki pomiarów wyświetlane w oknie parametrów temperatury na ekranie oferowanego monitora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18D6220" w14:textId="58E1F482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7FA3CD8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6FD0A588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53C223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6A8AF472" w14:textId="36DF00C8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Pomiar CO2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F6198" w:rsidRPr="00922359" w14:paraId="2CD669C2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26B56BB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AEB1561" w14:textId="0CF9271A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Monitor posiada możliwość pomiaru CO2 w drogach oddechowych w strumieniu bocznym u pacjentów zaintubowanych i nie zaintubowanych, oraz możliwość pomiaru w strumieniu głównym, po podłączeniu odpowiedniego modułu, stacjonarnie i w transporcie, bez konieczności przełączania układu pomiarowego do transportu.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7A01517" w14:textId="4D5DCCFD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355C795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28390498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A40E05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8BAA7CB" w14:textId="228DD6C3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W przypadku strumienia bocznego pomiar realizowany metodą małych przepływów, ok. 50 ml/min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BC3BF47" w14:textId="3674A9F1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F8E1143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5AF6BC4F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71F91C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20078143" w14:textId="6A27BC0E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Pomiar zwiotczenia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F6198" w:rsidRPr="00922359" w14:paraId="62FA779E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A2FBCA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75A24D18" w14:textId="27C9462C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 xml:space="preserve">Pomiar przewodnictwa nerwowo mięśniowego za pomocą stymulacji nerwu łokciowego i rejestracji odpowiedzi za pomocą czujnika 3D, mierzącego drgania kciuka we wszystkich kierunkach, bez konieczności kalibracji czujnika przed wykonaniem pomiaru. </w:t>
            </w:r>
            <w:r w:rsidRPr="00922359">
              <w:rPr>
                <w:rFonts w:ascii="Arial" w:hAnsi="Arial" w:cs="Arial"/>
                <w:sz w:val="18"/>
                <w:szCs w:val="18"/>
              </w:rPr>
              <w:br/>
              <w:t>Dostępne metody stymulacji, przynajmniej:</w:t>
            </w:r>
            <w:r w:rsidRPr="00922359">
              <w:rPr>
                <w:rFonts w:ascii="Arial" w:hAnsi="Arial" w:cs="Arial"/>
                <w:sz w:val="18"/>
                <w:szCs w:val="18"/>
              </w:rPr>
              <w:br/>
              <w:t xml:space="preserve">- Train Of </w:t>
            </w:r>
            <w:proofErr w:type="spellStart"/>
            <w:r w:rsidRPr="00922359">
              <w:rPr>
                <w:rFonts w:ascii="Arial" w:hAnsi="Arial" w:cs="Arial"/>
                <w:sz w:val="18"/>
                <w:szCs w:val="18"/>
              </w:rPr>
              <w:t>Four</w:t>
            </w:r>
            <w:proofErr w:type="spellEnd"/>
            <w:r w:rsidRPr="00922359">
              <w:rPr>
                <w:rFonts w:ascii="Arial" w:hAnsi="Arial" w:cs="Arial"/>
                <w:sz w:val="18"/>
                <w:szCs w:val="18"/>
              </w:rPr>
              <w:t>, obliczanie T1/T4 i Tref/T4</w:t>
            </w:r>
            <w:r w:rsidRPr="00922359">
              <w:rPr>
                <w:rFonts w:ascii="Arial" w:hAnsi="Arial" w:cs="Arial"/>
                <w:sz w:val="18"/>
                <w:szCs w:val="18"/>
              </w:rPr>
              <w:br/>
              <w:t>- TOF z ustawianymi odstępami automatycznych pomiarów</w:t>
            </w:r>
            <w:r w:rsidRPr="00922359">
              <w:rPr>
                <w:rFonts w:ascii="Arial" w:hAnsi="Arial" w:cs="Arial"/>
                <w:sz w:val="18"/>
                <w:szCs w:val="18"/>
              </w:rPr>
              <w:br/>
              <w:t xml:space="preserve">- Tetanus 50 </w:t>
            </w:r>
            <w:proofErr w:type="spellStart"/>
            <w:r w:rsidRPr="00922359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922359">
              <w:rPr>
                <w:rFonts w:ascii="Arial" w:hAnsi="Arial" w:cs="Arial"/>
                <w:sz w:val="18"/>
                <w:szCs w:val="18"/>
              </w:rPr>
              <w:br/>
              <w:t xml:space="preserve">- Single </w:t>
            </w:r>
            <w:proofErr w:type="spellStart"/>
            <w:r w:rsidRPr="00922359">
              <w:rPr>
                <w:rFonts w:ascii="Arial" w:hAnsi="Arial" w:cs="Arial"/>
                <w:sz w:val="18"/>
                <w:szCs w:val="18"/>
              </w:rPr>
              <w:t>Twitch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6E749451" w14:textId="6F95BCFB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6AD859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49F89A71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DCBC576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D630A45" w14:textId="5E7FCF76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Pomiar za pomocą zewnętrznego urządzenia, przekazującego wyniki pomiarów do oferowanego kardiomonitora. Wyniki pomiarów NMT wyświetlane na ekranie oferowanego monitora pacjenta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B8DE111" w14:textId="6846B975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D002783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3FA0FFCF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49B053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3F83D577" w14:textId="22110A75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Wymagane akcesoria pomiarowe</w:t>
            </w: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F6198" w:rsidRPr="00922359" w14:paraId="2CD256F9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829047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11E5B2BC" w14:textId="7171E820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Przewód EKG do podłączenia 3 elektrod, długość przynajmniej 3 metry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4069FF4" w14:textId="39E30345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D331C51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0CBE5D42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5F5890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10D55871" w14:textId="55013A6B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 xml:space="preserve">Czujnik SpO2 dla dorosłych na palec, z przewodem min. 3 metry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3AEAF81" w14:textId="2B2AF83C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8FDA81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52DE0FD7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0C7102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3E58573B" w14:textId="2A81D5B6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 xml:space="preserve">Mankiety do pomiaru ciśnienia metodą nieinwazyjną, umożliwiające pomiary u pacjentów o przeciętnym wzroście, szczupłych i otyłych, przy zakresie obwodów ramienia przynajmniej od 17 do 53 cm. Przewód łączący mankiet z monitorem o długości przynajmniej 3 metrów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E1755DD" w14:textId="51F07EA2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045DA8C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23397F4F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1282EC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5D356D14" w14:textId="1236ECB0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Czujnik temperatury skóry, z przewodem min. 3 metry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5A66DD5" w14:textId="6022DBA0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CD06EDA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146011BC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FD5B291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4305FB5" w14:textId="3450721A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Akcesoria do pomiaru ciśnienia metodą inwazyjną przynajmniej w 1 torze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ED4867B" w14:textId="0D361548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A3813E5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198" w:rsidRPr="00922359" w14:paraId="6F617ADC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950F18" w14:textId="77777777" w:rsidR="003F6198" w:rsidRPr="00922359" w:rsidRDefault="003F6198" w:rsidP="003F619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570F598" w14:textId="6EDB29B8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Akcesoria do pomiaru NMT dla dorosłych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98A94F1" w14:textId="68DC6B62" w:rsidR="003F6198" w:rsidRPr="00922359" w:rsidRDefault="003F6198" w:rsidP="003F61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80E1C1" w14:textId="77777777" w:rsidR="003F6198" w:rsidRPr="00922359" w:rsidRDefault="003F6198" w:rsidP="003F61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3421" w:rsidRPr="00922359" w14:paraId="1EB34A7E" w14:textId="77777777" w:rsidTr="00CD483E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0ABD6408" w14:textId="3EEC6678" w:rsidR="006A3421" w:rsidRPr="00922359" w:rsidRDefault="006A3421" w:rsidP="006A342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6A3421" w:rsidRPr="00922359" w14:paraId="5EDC6F7A" w14:textId="77777777" w:rsidTr="003D4E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A72AC4" w14:textId="77777777" w:rsidR="006A3421" w:rsidRPr="00922359" w:rsidRDefault="006A3421" w:rsidP="006A342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6207CC5" w14:textId="733176C5" w:rsidR="006A3421" w:rsidRPr="00922359" w:rsidRDefault="006A3421" w:rsidP="006A3421">
            <w:pPr>
              <w:tabs>
                <w:tab w:val="left" w:pos="1160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75F43B1" w14:textId="4BA6463F" w:rsidR="006A3421" w:rsidRPr="00922359" w:rsidRDefault="006A3421" w:rsidP="006A34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CB4CB00" w14:textId="77777777" w:rsidR="006A3421" w:rsidRPr="00922359" w:rsidRDefault="006A3421" w:rsidP="006A34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3421" w:rsidRPr="00922359" w14:paraId="40C1A59A" w14:textId="77777777" w:rsidTr="003D4E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C7513C5" w14:textId="77777777" w:rsidR="006A3421" w:rsidRPr="00922359" w:rsidRDefault="006A3421" w:rsidP="006A342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2842FDB" w14:textId="44E1C145" w:rsidR="006A3421" w:rsidRPr="00922359" w:rsidRDefault="006A3421" w:rsidP="006A3421">
            <w:pPr>
              <w:tabs>
                <w:tab w:val="left" w:pos="1160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42C9C62" w14:textId="23C03A80" w:rsidR="006A3421" w:rsidRPr="00922359" w:rsidRDefault="006A3421" w:rsidP="006A34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E781B71" w14:textId="77777777" w:rsidR="006A3421" w:rsidRPr="00922359" w:rsidRDefault="006A3421" w:rsidP="006A34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3421" w:rsidRPr="00922359" w14:paraId="5DB2DA38" w14:textId="77777777" w:rsidTr="003D4E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ED7AD8" w14:textId="77777777" w:rsidR="006A3421" w:rsidRPr="00922359" w:rsidRDefault="006A3421" w:rsidP="006A342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F8E9745" w14:textId="20911073" w:rsidR="006A3421" w:rsidRPr="00922359" w:rsidRDefault="006A3421" w:rsidP="006A3421">
            <w:pPr>
              <w:tabs>
                <w:tab w:val="left" w:pos="1160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C4E13FF" w14:textId="7830DE58" w:rsidR="006A3421" w:rsidRPr="00922359" w:rsidRDefault="006A3421" w:rsidP="006A34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A6206FD" w14:textId="77777777" w:rsidR="006A3421" w:rsidRPr="00922359" w:rsidRDefault="006A3421" w:rsidP="006A34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3421" w:rsidRPr="00922359" w14:paraId="48A0B322" w14:textId="77777777" w:rsidTr="003D4E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6A8D08" w14:textId="77777777" w:rsidR="006A3421" w:rsidRPr="00922359" w:rsidRDefault="006A3421" w:rsidP="006A342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FB13AF4" w14:textId="69EF78D5" w:rsidR="006A3421" w:rsidRPr="00AB5B61" w:rsidRDefault="00AB5B61" w:rsidP="00AB5B61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Autoryzowany serwis gwarancyjny i pogwarancyjny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z dostępem do oryginalnych części zamiennych od producenta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obsługa w języku polskim, lokalizacja EOG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D2F94AF" w14:textId="6BF25C9B" w:rsidR="006A3421" w:rsidRPr="00922359" w:rsidRDefault="006A3421" w:rsidP="006A34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567C296" w14:textId="77777777" w:rsidR="006A3421" w:rsidRPr="00922359" w:rsidRDefault="006A3421" w:rsidP="006A34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3421" w:rsidRPr="00922359" w14:paraId="5B8686A8" w14:textId="77777777" w:rsidTr="003D4E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04F37F" w14:textId="77777777" w:rsidR="006A3421" w:rsidRPr="00922359" w:rsidRDefault="006A3421" w:rsidP="006A342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0FE284D" w14:textId="4BD7A3E3" w:rsidR="006A3421" w:rsidRPr="00922359" w:rsidRDefault="006A3421" w:rsidP="006A3421">
            <w:pPr>
              <w:tabs>
                <w:tab w:val="left" w:pos="1160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15CF1A8" w14:textId="2AB725CA" w:rsidR="006A3421" w:rsidRPr="00922359" w:rsidRDefault="006A3421" w:rsidP="006A34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5AF9226" w14:textId="77777777" w:rsidR="006A3421" w:rsidRPr="00922359" w:rsidRDefault="006A3421" w:rsidP="006A34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78CA" w:rsidRPr="00922359" w14:paraId="5E32D6F6" w14:textId="77777777" w:rsidTr="009C107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FFADFD5" w14:textId="77777777" w:rsidR="00D778CA" w:rsidRPr="00922359" w:rsidRDefault="00D778CA" w:rsidP="006A342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46560383" w14:textId="77777777" w:rsidR="00D778CA" w:rsidRDefault="00D778CA" w:rsidP="006A3421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Miejsce dostawy:</w:t>
            </w:r>
          </w:p>
          <w:p w14:paraId="6DF8005D" w14:textId="43A3985E" w:rsidR="00D778CA" w:rsidRPr="00D778CA" w:rsidRDefault="00D778CA" w:rsidP="006A3421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8C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Międzyleski Szpital Specjalistyczny w Warszawie</w:t>
            </w:r>
          </w:p>
        </w:tc>
      </w:tr>
      <w:tr w:rsidR="006A3421" w:rsidRPr="00922359" w14:paraId="27158431" w14:textId="77777777" w:rsidTr="00922359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5D3529F" w14:textId="77777777" w:rsidR="006A3421" w:rsidRPr="00922359" w:rsidRDefault="006A3421" w:rsidP="006A342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6A3421" w:rsidRPr="00922359" w14:paraId="004BAA55" w14:textId="77777777" w:rsidTr="00922359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7F7D0AE3" w14:textId="77777777" w:rsidR="006A3421" w:rsidRPr="00922359" w:rsidRDefault="006A3421" w:rsidP="006A3421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B17A46B" w14:textId="7BD599B0" w:rsidR="006A3421" w:rsidRPr="00922359" w:rsidRDefault="006A3421" w:rsidP="006A34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Okres gwarancji min.</w:t>
            </w:r>
            <w:r w:rsidR="00670F1F">
              <w:rPr>
                <w:rFonts w:ascii="Arial" w:hAnsi="Arial" w:cs="Arial"/>
                <w:sz w:val="18"/>
                <w:szCs w:val="18"/>
              </w:rPr>
              <w:t>48</w:t>
            </w:r>
            <w:r w:rsidRPr="00922359">
              <w:rPr>
                <w:rFonts w:ascii="Arial" w:hAnsi="Arial" w:cs="Arial"/>
                <w:sz w:val="18"/>
                <w:szCs w:val="18"/>
              </w:rPr>
              <w:t xml:space="preserve"> miesięcy.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0B83BF" w14:textId="77777777" w:rsidR="006A3421" w:rsidRPr="00922359" w:rsidRDefault="006A3421" w:rsidP="006A342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CA1F5D" w14:textId="77777777" w:rsidR="006A3421" w:rsidRPr="00922359" w:rsidRDefault="006A3421" w:rsidP="006A34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621F89F" w14:textId="77777777" w:rsidR="006A3421" w:rsidRPr="00922359" w:rsidRDefault="006A3421" w:rsidP="006A34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3421" w:rsidRPr="00922359" w14:paraId="62F9AF87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D225B0" w14:textId="77777777" w:rsidR="006A3421" w:rsidRPr="00922359" w:rsidRDefault="006A3421" w:rsidP="006A3421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5FCD497" w14:textId="77777777" w:rsidR="006A3421" w:rsidRPr="00922359" w:rsidRDefault="006A3421" w:rsidP="006A34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F746C42" w14:textId="77777777" w:rsidR="006A3421" w:rsidRPr="00922359" w:rsidRDefault="006A3421" w:rsidP="006A34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6A2426" w14:textId="77777777" w:rsidR="006A3421" w:rsidRPr="00922359" w:rsidRDefault="006A3421" w:rsidP="006A34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3421" w:rsidRPr="00922359" w14:paraId="2B8754ED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CFB333" w14:textId="77777777" w:rsidR="006A3421" w:rsidRPr="00922359" w:rsidRDefault="006A3421" w:rsidP="006A3421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E1A673E" w14:textId="77777777" w:rsidR="006A3421" w:rsidRPr="00922359" w:rsidRDefault="006A3421" w:rsidP="006A34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F7ACCF" w14:textId="77777777" w:rsidR="006A3421" w:rsidRPr="00922359" w:rsidRDefault="006A3421" w:rsidP="006A34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AD61A2" w14:textId="77777777" w:rsidR="006A3421" w:rsidRPr="00922359" w:rsidRDefault="006A3421" w:rsidP="006A34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3421" w:rsidRPr="00922359" w14:paraId="1E7F9230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D1D01C" w14:textId="77777777" w:rsidR="006A3421" w:rsidRPr="00922359" w:rsidRDefault="006A3421" w:rsidP="006A3421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92964A3" w14:textId="77777777" w:rsidR="006A3421" w:rsidRPr="00922359" w:rsidRDefault="006A3421" w:rsidP="006A34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406B055" w14:textId="77777777" w:rsidR="006A3421" w:rsidRPr="00922359" w:rsidRDefault="006A3421" w:rsidP="006A34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A7AC08" w14:textId="77777777" w:rsidR="006A3421" w:rsidRPr="00922359" w:rsidRDefault="006A3421" w:rsidP="006A34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3421" w:rsidRPr="00922359" w14:paraId="55067FC8" w14:textId="77777777" w:rsidTr="00922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1808C4" w14:textId="77777777" w:rsidR="006A3421" w:rsidRPr="00922359" w:rsidRDefault="006A3421" w:rsidP="006A3421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8150C0F" w14:textId="77777777" w:rsidR="006A3421" w:rsidRPr="00922359" w:rsidRDefault="006A3421" w:rsidP="006A34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A7C98E1" w14:textId="77777777" w:rsidR="006A3421" w:rsidRPr="00922359" w:rsidRDefault="006A3421" w:rsidP="006A34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235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01CC46" w14:textId="77777777" w:rsidR="006A3421" w:rsidRPr="00922359" w:rsidRDefault="006A3421" w:rsidP="006A34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244DB9"/>
    <w:rsid w:val="003F6198"/>
    <w:rsid w:val="00475738"/>
    <w:rsid w:val="005B4EA6"/>
    <w:rsid w:val="00657B06"/>
    <w:rsid w:val="00670F1F"/>
    <w:rsid w:val="006A3421"/>
    <w:rsid w:val="006B3B31"/>
    <w:rsid w:val="00722683"/>
    <w:rsid w:val="007B5CF1"/>
    <w:rsid w:val="007E4AB3"/>
    <w:rsid w:val="007E79FD"/>
    <w:rsid w:val="008136D5"/>
    <w:rsid w:val="0086716F"/>
    <w:rsid w:val="008B5ECB"/>
    <w:rsid w:val="00922359"/>
    <w:rsid w:val="009A632F"/>
    <w:rsid w:val="00A12CFA"/>
    <w:rsid w:val="00A34DF4"/>
    <w:rsid w:val="00AB5B61"/>
    <w:rsid w:val="00B507D2"/>
    <w:rsid w:val="00B8589F"/>
    <w:rsid w:val="00BB695F"/>
    <w:rsid w:val="00BD475E"/>
    <w:rsid w:val="00C44D90"/>
    <w:rsid w:val="00CD6313"/>
    <w:rsid w:val="00D778CA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6B3B31"/>
    <w:rPr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4471</Words>
  <Characters>26826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31235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18</cp:revision>
  <cp:lastPrinted>1995-11-21T16:41:00Z</cp:lastPrinted>
  <dcterms:created xsi:type="dcterms:W3CDTF">2023-03-21T07:55:00Z</dcterms:created>
  <dcterms:modified xsi:type="dcterms:W3CDTF">2023-06-05T09:28:00Z</dcterms:modified>
</cp:coreProperties>
</file>